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B4670" w:rsidRPr="00917001" w:rsidTr="001C5D60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8221E" w:rsidRDefault="001B4670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32665" w:rsidRPr="00DA3052" w:rsidRDefault="00332665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4670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B4670" w:rsidRPr="00C42228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1B4670" w:rsidRPr="002F34A0" w:rsidRDefault="001B4670" w:rsidP="002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D8221E" w:rsidRDefault="001B4670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32665" w:rsidRPr="00DA3052" w:rsidRDefault="00332665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4670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1B4670" w:rsidRPr="00C42228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1B4670" w:rsidRPr="002F34A0" w:rsidRDefault="001B4670" w:rsidP="002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B4670" w:rsidRPr="00917001" w:rsidTr="002F716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670" w:rsidRPr="002F34A0" w:rsidRDefault="001B4670" w:rsidP="00D1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517A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517A69"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11F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Pr="001B4670" w:rsidRDefault="007054F4" w:rsidP="008F5962">
      <w:pPr>
        <w:spacing w:after="0" w:line="240" w:lineRule="auto"/>
      </w:pPr>
    </w:p>
    <w:p w:rsidR="008C1405" w:rsidRDefault="008C1405" w:rsidP="008C14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5B0371" w:rsidRDefault="005B0371" w:rsidP="008C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  <w:r w:rsidR="00C462ED" w:rsidRPr="005B0371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="008C1405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</w:t>
      </w:r>
      <w:r w:rsidR="008C1405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C462ED" w:rsidRPr="005B0371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04A34">
        <w:rPr>
          <w:rFonts w:ascii="Times New Roman" w:hAnsi="Times New Roman" w:cs="Times New Roman"/>
          <w:sz w:val="28"/>
          <w:szCs w:val="28"/>
          <w:lang w:val="tt-RU"/>
        </w:rPr>
        <w:t>29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704A34">
        <w:rPr>
          <w:rFonts w:ascii="Times New Roman" w:hAnsi="Times New Roman" w:cs="Times New Roman"/>
          <w:sz w:val="28"/>
          <w:szCs w:val="28"/>
          <w:lang w:val="tt-RU"/>
        </w:rPr>
        <w:t>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23CC8">
        <w:rPr>
          <w:rFonts w:ascii="Times New Roman" w:hAnsi="Times New Roman" w:cs="Times New Roman"/>
          <w:sz w:val="28"/>
          <w:szCs w:val="28"/>
          <w:lang w:val="tt-RU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641725">
        <w:rPr>
          <w:rFonts w:ascii="Times New Roman" w:hAnsi="Times New Roman" w:cs="Times New Roman"/>
          <w:sz w:val="28"/>
          <w:szCs w:val="28"/>
          <w:lang w:val="tt-RU"/>
        </w:rPr>
        <w:t xml:space="preserve">       № 3/1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A23CC8" w:rsidRDefault="00C462ED" w:rsidP="00A2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23CC8" w:rsidRPr="00A23CC8" w:rsidRDefault="00A23CC8" w:rsidP="00A23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proofErr w:type="gramStart"/>
      <w:r w:rsidRPr="00A23CC8">
        <w:rPr>
          <w:rFonts w:ascii="Times New Roman" w:hAnsi="Times New Roman" w:cs="Times New Roman"/>
          <w:b/>
          <w:sz w:val="28"/>
          <w:szCs w:val="28"/>
        </w:rPr>
        <w:t>комплексного</w:t>
      </w:r>
      <w:proofErr w:type="gramEnd"/>
    </w:p>
    <w:p w:rsidR="00A23CC8" w:rsidRPr="00A23CC8" w:rsidRDefault="00A23CC8" w:rsidP="00A23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развития транспортной инфраструктуры</w:t>
      </w:r>
    </w:p>
    <w:p w:rsidR="00A23CC8" w:rsidRPr="00A23CC8" w:rsidRDefault="00A23CC8" w:rsidP="00A23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23CC8" w:rsidRPr="00A23CC8" w:rsidRDefault="00A23CC8" w:rsidP="00A23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A23CC8">
        <w:rPr>
          <w:rFonts w:ascii="Times New Roman" w:hAnsi="Times New Roman" w:cs="Times New Roman"/>
          <w:b/>
          <w:sz w:val="28"/>
          <w:szCs w:val="28"/>
        </w:rPr>
        <w:t>»</w:t>
      </w:r>
    </w:p>
    <w:p w:rsidR="00A23CC8" w:rsidRDefault="00A23CC8" w:rsidP="00A23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</w:t>
      </w:r>
    </w:p>
    <w:p w:rsidR="00A23CC8" w:rsidRPr="00A23CC8" w:rsidRDefault="00A23CC8" w:rsidP="00A23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3CC8">
        <w:rPr>
          <w:rFonts w:ascii="Times New Roman" w:hAnsi="Times New Roman" w:cs="Times New Roman"/>
          <w:b/>
          <w:sz w:val="28"/>
          <w:szCs w:val="28"/>
        </w:rPr>
        <w:t>Республика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C8">
        <w:rPr>
          <w:rFonts w:ascii="Times New Roman" w:hAnsi="Times New Roman" w:cs="Times New Roman"/>
          <w:b/>
          <w:sz w:val="28"/>
          <w:szCs w:val="28"/>
        </w:rPr>
        <w:t xml:space="preserve">на 2018-2035 годы </w:t>
      </w:r>
    </w:p>
    <w:p w:rsidR="00A23CC8" w:rsidRPr="00A23CC8" w:rsidRDefault="00A23CC8" w:rsidP="00A23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C8" w:rsidRPr="00A23CC8" w:rsidRDefault="00A23CC8" w:rsidP="00A2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CC8" w:rsidRPr="00A23CC8" w:rsidRDefault="00A23CC8" w:rsidP="00A23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3CC8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Федерации», а так же Постановлением Правительства РФ от 25.12.2015 №1440 «Об утверждении требований к программам комплексного развития транспортной инфраструктуры поселений, городских</w:t>
      </w:r>
      <w:proofErr w:type="gramEnd"/>
      <w:r w:rsidRPr="00A23CC8">
        <w:rPr>
          <w:rFonts w:ascii="Times New Roman" w:hAnsi="Times New Roman" w:cs="Times New Roman"/>
          <w:sz w:val="28"/>
          <w:szCs w:val="28"/>
        </w:rPr>
        <w:t xml:space="preserve"> округов»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23CC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23CC8" w:rsidRPr="00A23CC8" w:rsidRDefault="00A23CC8" w:rsidP="00A23C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CC8" w:rsidRPr="00A23CC8" w:rsidRDefault="00A23CC8" w:rsidP="00A23CC8">
      <w:pPr>
        <w:pStyle w:val="a4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 w:rsidRPr="00A23CC8">
        <w:rPr>
          <w:sz w:val="28"/>
          <w:szCs w:val="28"/>
        </w:rPr>
        <w:t>Утвердить «Программу комплексного развития транспортной инфраструктуры 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A23CC8">
        <w:rPr>
          <w:sz w:val="28"/>
          <w:szCs w:val="28"/>
        </w:rPr>
        <w:t>» Нижнекамского муниципального района Республика Татарстан на 2018-2035 годы».</w:t>
      </w:r>
    </w:p>
    <w:p w:rsidR="00A23CC8" w:rsidRPr="00A23CC8" w:rsidRDefault="00A23CC8" w:rsidP="00A23CC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23CC8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РТ http://afanasovskoe-sp.ru.</w:t>
      </w:r>
    </w:p>
    <w:p w:rsidR="00A23CC8" w:rsidRPr="00A23CC8" w:rsidRDefault="00A23CC8" w:rsidP="00A23CC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t>за собой</w:t>
      </w:r>
      <w:r w:rsidRPr="00A23CC8">
        <w:rPr>
          <w:rFonts w:ascii="Times New Roman" w:hAnsi="Times New Roman" w:cs="Times New Roman"/>
          <w:sz w:val="28"/>
          <w:szCs w:val="28"/>
        </w:rPr>
        <w:t>.</w:t>
      </w:r>
    </w:p>
    <w:p w:rsidR="00A23CC8" w:rsidRDefault="00A23CC8" w:rsidP="00A23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CC8" w:rsidRPr="00A23CC8" w:rsidRDefault="00A23CC8" w:rsidP="00A23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A23CC8" w:rsidRDefault="00A23CC8" w:rsidP="00A23C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3CC8">
        <w:rPr>
          <w:rFonts w:ascii="Times New Roman" w:hAnsi="Times New Roman" w:cs="Times New Roman"/>
          <w:sz w:val="28"/>
          <w:szCs w:val="28"/>
        </w:rPr>
        <w:t>Н.А. Бурмистров</w:t>
      </w:r>
    </w:p>
    <w:p w:rsidR="00C462ED" w:rsidRPr="00C462ED" w:rsidRDefault="00C462ED" w:rsidP="00A23C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6C6E"/>
    <w:multiLevelType w:val="hybridMultilevel"/>
    <w:tmpl w:val="319C8E7C"/>
    <w:lvl w:ilvl="0" w:tplc="4C40A5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16666"/>
    <w:rsid w:val="000D67F7"/>
    <w:rsid w:val="00122A98"/>
    <w:rsid w:val="001405F8"/>
    <w:rsid w:val="00161DCF"/>
    <w:rsid w:val="001B4670"/>
    <w:rsid w:val="001C5D60"/>
    <w:rsid w:val="001E078F"/>
    <w:rsid w:val="00221941"/>
    <w:rsid w:val="00296E5D"/>
    <w:rsid w:val="002D7CCF"/>
    <w:rsid w:val="002F34A0"/>
    <w:rsid w:val="00332665"/>
    <w:rsid w:val="0035113F"/>
    <w:rsid w:val="00356A45"/>
    <w:rsid w:val="003A0DCE"/>
    <w:rsid w:val="003D2F39"/>
    <w:rsid w:val="004C7374"/>
    <w:rsid w:val="00517A69"/>
    <w:rsid w:val="005250C3"/>
    <w:rsid w:val="00531A10"/>
    <w:rsid w:val="005B0371"/>
    <w:rsid w:val="00641725"/>
    <w:rsid w:val="006E12B9"/>
    <w:rsid w:val="00704A34"/>
    <w:rsid w:val="007054F4"/>
    <w:rsid w:val="00732EF5"/>
    <w:rsid w:val="00861878"/>
    <w:rsid w:val="008A430D"/>
    <w:rsid w:val="008C1405"/>
    <w:rsid w:val="008C2490"/>
    <w:rsid w:val="008F5962"/>
    <w:rsid w:val="00A17FA7"/>
    <w:rsid w:val="00A23CC8"/>
    <w:rsid w:val="00A42712"/>
    <w:rsid w:val="00A526A3"/>
    <w:rsid w:val="00B04797"/>
    <w:rsid w:val="00BE22E0"/>
    <w:rsid w:val="00C16E15"/>
    <w:rsid w:val="00C462ED"/>
    <w:rsid w:val="00C86684"/>
    <w:rsid w:val="00C958C2"/>
    <w:rsid w:val="00C966DE"/>
    <w:rsid w:val="00CD34F2"/>
    <w:rsid w:val="00D11F4D"/>
    <w:rsid w:val="00D179EC"/>
    <w:rsid w:val="00D8221E"/>
    <w:rsid w:val="00F5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58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3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01CB4-7EB6-44E5-A718-27E6D41D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</dc:creator>
  <cp:lastModifiedBy>SP</cp:lastModifiedBy>
  <cp:revision>4</cp:revision>
  <cp:lastPrinted>2016-09-09T09:27:00Z</cp:lastPrinted>
  <dcterms:created xsi:type="dcterms:W3CDTF">2018-07-24T07:54:00Z</dcterms:created>
  <dcterms:modified xsi:type="dcterms:W3CDTF">2018-07-24T07:56:00Z</dcterms:modified>
</cp:coreProperties>
</file>